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EB6" w:rsidRDefault="00AF35BC">
      <w:r>
        <w:rPr>
          <w:noProof/>
          <w:lang w:eastAsia="ru-RU"/>
        </w:rPr>
        <w:drawing>
          <wp:inline distT="0" distB="0" distL="0" distR="0">
            <wp:extent cx="6235916" cy="8582025"/>
            <wp:effectExtent l="0" t="0" r="0" b="0"/>
            <wp:docPr id="1" name="Рисунок 1" descr="E:\поло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40" cy="8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BC" w:rsidRDefault="00AF35BC"/>
    <w:p w:rsidR="00AF35BC" w:rsidRDefault="00AF35BC"/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члены Совета Учреждения выбираются из числа родителей (законных представителей) присутствующих на общем родительском собрании. Предложения по кандидатурам членов Совета Учреждения могут, внесены родителями</w:t>
      </w:r>
      <w:r w:rsidRPr="00FF5E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(законными представителями),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заведующим Учреждения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, представителем учредителя: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решение собрания об избрании членов Совета Учреждения принимается большинством голосов родителей (законных представителей), присутствующих на родительском собрании, оформляются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протоколом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подписывается председателем и секретарем;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общее родительское собрание признается правомочным, если в его работе принимают участие не менее двух третьей родителей (законных представителей).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2.5.2. Члены Совета Учреждения из числа работников МДОУ избираются на общем собрании работников данного Учреждения.</w:t>
      </w:r>
    </w:p>
    <w:p w:rsidR="00AF35BC" w:rsidRPr="00854C9F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2.6. Совет Учреждения считается сформированным и приступает к осуществлению своих полномочий с момента избрания не менее двух третьей от общей численности членов Совета Учреждения, определенной Уставом МДОУ.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A45AF9">
        <w:rPr>
          <w:rFonts w:ascii="Times New Roman" w:hAnsi="Times New Roman"/>
          <w:sz w:val="24"/>
          <w:szCs w:val="24"/>
        </w:rPr>
        <w:t xml:space="preserve">. Совет Учреждения избирает из своего состава председателя, заместителя председателя и секретаря Совета Учреждения.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8</w:t>
      </w:r>
      <w:r w:rsidRPr="00A45AF9">
        <w:rPr>
          <w:rFonts w:ascii="Times New Roman" w:hAnsi="Times New Roman"/>
          <w:sz w:val="24"/>
          <w:szCs w:val="24"/>
        </w:rPr>
        <w:t>. Совет Учреждения формируется сроком на 3 года.</w:t>
      </w:r>
    </w:p>
    <w:p w:rsidR="00AF35BC" w:rsidRPr="00AF142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142C">
        <w:rPr>
          <w:rFonts w:ascii="Times New Roman" w:hAnsi="Times New Roman"/>
          <w:sz w:val="24"/>
          <w:szCs w:val="24"/>
        </w:rPr>
        <w:t xml:space="preserve">2.9. Совет Учреждения считается избранным с момента издания распорядительного </w:t>
      </w:r>
      <w:proofErr w:type="gramStart"/>
      <w:r w:rsidRPr="00AF142C">
        <w:rPr>
          <w:rFonts w:ascii="Times New Roman" w:hAnsi="Times New Roman"/>
          <w:sz w:val="24"/>
          <w:szCs w:val="24"/>
        </w:rPr>
        <w:t>акта</w:t>
      </w:r>
      <w:proofErr w:type="gramEnd"/>
      <w:r w:rsidRPr="00AF142C">
        <w:rPr>
          <w:rFonts w:ascii="Times New Roman" w:hAnsi="Times New Roman"/>
          <w:sz w:val="24"/>
          <w:szCs w:val="24"/>
        </w:rPr>
        <w:t xml:space="preserve"> заведующего МДОУ на основании решения Общего собрания работников.</w:t>
      </w:r>
      <w:r w:rsidRPr="00AF142C">
        <w:t xml:space="preserve"> </w:t>
      </w:r>
      <w:r w:rsidRPr="00AF142C">
        <w:rPr>
          <w:rFonts w:ascii="Times New Roman" w:hAnsi="Times New Roman"/>
          <w:sz w:val="24"/>
          <w:szCs w:val="24"/>
        </w:rPr>
        <w:t xml:space="preserve"> </w:t>
      </w:r>
    </w:p>
    <w:p w:rsidR="00AF35BC" w:rsidRPr="00A45AF9" w:rsidRDefault="00AF35BC" w:rsidP="00AF35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5AF9">
        <w:rPr>
          <w:rFonts w:ascii="Times New Roman" w:hAnsi="Times New Roman"/>
          <w:b/>
          <w:sz w:val="24"/>
          <w:szCs w:val="24"/>
        </w:rPr>
        <w:t>3. Компетенция Совета</w:t>
      </w:r>
      <w:r>
        <w:rPr>
          <w:rFonts w:ascii="Times New Roman" w:hAnsi="Times New Roman"/>
          <w:b/>
          <w:sz w:val="24"/>
          <w:szCs w:val="24"/>
        </w:rPr>
        <w:t xml:space="preserve"> Учреждения.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A45AF9">
        <w:rPr>
          <w:rFonts w:ascii="Times New Roman" w:hAnsi="Times New Roman"/>
          <w:sz w:val="24"/>
          <w:szCs w:val="24"/>
        </w:rPr>
        <w:t xml:space="preserve">1. Основными задачами Совета являются: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1) определение перспективных направлений функционирования и развития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2) привлечение общественности к решению вопросов развития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3) создание оптимальных условий для осуществления образовательного и </w:t>
      </w:r>
      <w:proofErr w:type="spellStart"/>
      <w:r w:rsidRPr="00A45AF9"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A45AF9">
        <w:rPr>
          <w:rFonts w:ascii="Times New Roman" w:hAnsi="Times New Roman"/>
          <w:sz w:val="24"/>
          <w:szCs w:val="24"/>
        </w:rPr>
        <w:t xml:space="preserve">образовательного процесса;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4) защита законных прав воспитанников и работников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5) решение вопросов, связанных с дальнейшим пребыванием воспитанников в </w:t>
      </w:r>
      <w:r>
        <w:rPr>
          <w:rFonts w:ascii="Times New Roman" w:hAnsi="Times New Roman"/>
          <w:sz w:val="24"/>
          <w:szCs w:val="24"/>
        </w:rPr>
        <w:t>МДОУ;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6) разрешение конфликтных ситуаций с участниками </w:t>
      </w:r>
      <w:proofErr w:type="spellStart"/>
      <w:r w:rsidRPr="00A45AF9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A45AF9">
        <w:rPr>
          <w:rFonts w:ascii="Times New Roman" w:hAnsi="Times New Roman"/>
          <w:sz w:val="24"/>
          <w:szCs w:val="24"/>
        </w:rPr>
        <w:t xml:space="preserve">-образовательного процесса в пределах своей компетенции;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7) направление ходатайств, писем в различные административные органы, общественные организации и др.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3.2. Совет имеет следующие полномочия и осуществляет следующие функции, зафиксированные в уставе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: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1) рассматривает вопросы дополнительных источников финансирования на развитие материально</w:t>
      </w:r>
      <w:r>
        <w:rPr>
          <w:rFonts w:ascii="Times New Roman" w:hAnsi="Times New Roman"/>
          <w:sz w:val="24"/>
          <w:szCs w:val="24"/>
        </w:rPr>
        <w:t>-</w:t>
      </w:r>
      <w:r w:rsidRPr="00A45AF9">
        <w:rPr>
          <w:rFonts w:ascii="Times New Roman" w:hAnsi="Times New Roman"/>
          <w:sz w:val="24"/>
          <w:szCs w:val="24"/>
        </w:rPr>
        <w:t xml:space="preserve">технических средств в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2) представляет интересы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 в органах власти, других организациях и учреждениях;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A45AF9">
        <w:rPr>
          <w:rFonts w:ascii="Times New Roman" w:hAnsi="Times New Roman"/>
          <w:sz w:val="24"/>
          <w:szCs w:val="24"/>
        </w:rPr>
        <w:t xml:space="preserve">) принимает участие в обсуждении Программы развития общеобразовательного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45AF9">
        <w:rPr>
          <w:rFonts w:ascii="Times New Roman" w:hAnsi="Times New Roman"/>
          <w:sz w:val="24"/>
          <w:szCs w:val="24"/>
        </w:rPr>
        <w:t>) председатель Совета Учреждения совместно с заведующим предоставляет в государственных, муниципальных, общественных органах управления интересы образовательного Учреждения, а также наряду с родительским комитетом и родителями (законными представителями) – интересы обуч</w:t>
      </w:r>
      <w:r>
        <w:rPr>
          <w:rFonts w:ascii="Times New Roman" w:hAnsi="Times New Roman"/>
          <w:sz w:val="24"/>
          <w:szCs w:val="24"/>
        </w:rPr>
        <w:t>ающихся, обеспечивая социально-</w:t>
      </w:r>
      <w:r w:rsidRPr="00A45AF9">
        <w:rPr>
          <w:rFonts w:ascii="Times New Roman" w:hAnsi="Times New Roman"/>
          <w:sz w:val="24"/>
          <w:szCs w:val="24"/>
        </w:rPr>
        <w:t xml:space="preserve">правовую защиту обучающихся;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A45AF9">
        <w:rPr>
          <w:rFonts w:ascii="Times New Roman" w:hAnsi="Times New Roman"/>
          <w:sz w:val="24"/>
          <w:szCs w:val="24"/>
        </w:rPr>
        <w:t xml:space="preserve">) заслушивает отчет заведующего о рациональном расходовании внебюджетных средств на деятельность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A45AF9">
        <w:rPr>
          <w:rFonts w:ascii="Times New Roman" w:hAnsi="Times New Roman"/>
          <w:sz w:val="24"/>
          <w:szCs w:val="24"/>
        </w:rPr>
        <w:t xml:space="preserve">) заслушивает Публичный отчет о деятельности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A45AF9">
        <w:rPr>
          <w:rFonts w:ascii="Times New Roman" w:hAnsi="Times New Roman"/>
          <w:sz w:val="24"/>
          <w:szCs w:val="24"/>
        </w:rPr>
        <w:t xml:space="preserve">) в рамках действующего законодательства Российской Федерации принимает необходимые меры по защите педагогических работников и администрации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>ДОУ от необоснованного вмешательства в их профессиональную деятельность, а также по</w:t>
      </w:r>
      <w:bookmarkStart w:id="0" w:name="_GoBack"/>
      <w:bookmarkEnd w:id="0"/>
      <w:r w:rsidRPr="00A45AF9">
        <w:rPr>
          <w:rFonts w:ascii="Times New Roman" w:hAnsi="Times New Roman"/>
          <w:sz w:val="24"/>
          <w:szCs w:val="24"/>
        </w:rPr>
        <w:t xml:space="preserve"> </w:t>
      </w:r>
      <w:r w:rsidRPr="00A45AF9">
        <w:rPr>
          <w:rFonts w:ascii="Times New Roman" w:hAnsi="Times New Roman"/>
          <w:sz w:val="24"/>
          <w:szCs w:val="24"/>
        </w:rPr>
        <w:lastRenderedPageBreak/>
        <w:t xml:space="preserve">обеспечению </w:t>
      </w:r>
      <w:r>
        <w:rPr>
          <w:rFonts w:ascii="Times New Roman" w:hAnsi="Times New Roman"/>
          <w:sz w:val="24"/>
          <w:szCs w:val="24"/>
        </w:rPr>
        <w:t>гарантий автономности МДОУ, его самоуправляемости</w:t>
      </w:r>
      <w:r w:rsidRPr="00A45AF9">
        <w:rPr>
          <w:rFonts w:ascii="Times New Roman" w:hAnsi="Times New Roman"/>
          <w:sz w:val="24"/>
          <w:szCs w:val="24"/>
        </w:rPr>
        <w:t xml:space="preserve">, обращается по этим вопросам в муниципалитет, общественные организации. </w:t>
      </w:r>
    </w:p>
    <w:p w:rsidR="00AF35BC" w:rsidRPr="00DA2ABF" w:rsidRDefault="00AF35BC" w:rsidP="00AF35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2ABF">
        <w:rPr>
          <w:rFonts w:ascii="Times New Roman" w:hAnsi="Times New Roman"/>
          <w:b/>
          <w:sz w:val="24"/>
          <w:szCs w:val="24"/>
        </w:rPr>
        <w:t>4. Организация деятельности Совета Учреждения.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4.1. Основные положения, касающиеся порядка и условий деятельности Совета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A45AF9">
        <w:rPr>
          <w:rFonts w:ascii="Times New Roman" w:hAnsi="Times New Roman"/>
          <w:sz w:val="24"/>
          <w:szCs w:val="24"/>
        </w:rPr>
        <w:t xml:space="preserve">, определяются уставом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>ДОУ. Вопросы порядка работы Совета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A45AF9">
        <w:rPr>
          <w:rFonts w:ascii="Times New Roman" w:hAnsi="Times New Roman"/>
          <w:sz w:val="24"/>
          <w:szCs w:val="24"/>
        </w:rPr>
        <w:t>, не урегулированные уставом</w:t>
      </w:r>
      <w:r>
        <w:rPr>
          <w:rFonts w:ascii="Times New Roman" w:hAnsi="Times New Roman"/>
          <w:sz w:val="24"/>
          <w:szCs w:val="24"/>
        </w:rPr>
        <w:t xml:space="preserve"> МДОУ</w:t>
      </w:r>
      <w:r w:rsidRPr="00A45AF9">
        <w:rPr>
          <w:rFonts w:ascii="Times New Roman" w:hAnsi="Times New Roman"/>
          <w:sz w:val="24"/>
          <w:szCs w:val="24"/>
        </w:rPr>
        <w:t>, определяются регламентом Совета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A45AF9">
        <w:rPr>
          <w:rFonts w:ascii="Times New Roman" w:hAnsi="Times New Roman"/>
          <w:sz w:val="24"/>
          <w:szCs w:val="24"/>
        </w:rPr>
        <w:t xml:space="preserve">, принимаемым им самостоятельно.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4.2. Организационной формой работы Совета</w:t>
      </w:r>
      <w:r>
        <w:rPr>
          <w:rFonts w:ascii="Times New Roman" w:hAnsi="Times New Roman"/>
          <w:sz w:val="24"/>
          <w:szCs w:val="24"/>
        </w:rPr>
        <w:t xml:space="preserve"> Учреждения </w:t>
      </w:r>
      <w:r w:rsidRPr="00A45AF9">
        <w:rPr>
          <w:rFonts w:ascii="Times New Roman" w:hAnsi="Times New Roman"/>
          <w:sz w:val="24"/>
          <w:szCs w:val="24"/>
        </w:rPr>
        <w:t xml:space="preserve">являются заседания, которые проводятся по мере необходимости, но не реже </w:t>
      </w:r>
      <w:r>
        <w:rPr>
          <w:rFonts w:ascii="Times New Roman" w:hAnsi="Times New Roman"/>
          <w:sz w:val="24"/>
          <w:szCs w:val="24"/>
        </w:rPr>
        <w:t>2</w:t>
      </w:r>
      <w:r w:rsidRPr="00A45AF9">
        <w:rPr>
          <w:rFonts w:ascii="Times New Roman" w:hAnsi="Times New Roman"/>
          <w:sz w:val="24"/>
          <w:szCs w:val="24"/>
        </w:rPr>
        <w:t xml:space="preserve"> раз в год.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396E">
        <w:rPr>
          <w:rFonts w:ascii="Times New Roman" w:hAnsi="Times New Roman"/>
          <w:sz w:val="24"/>
          <w:szCs w:val="24"/>
        </w:rPr>
        <w:t>4.3.</w:t>
      </w:r>
      <w:r w:rsidRPr="00A45AF9">
        <w:rPr>
          <w:rFonts w:ascii="Times New Roman" w:hAnsi="Times New Roman"/>
          <w:sz w:val="24"/>
          <w:szCs w:val="24"/>
        </w:rPr>
        <w:t xml:space="preserve"> Заседания Совета </w:t>
      </w:r>
      <w:r>
        <w:rPr>
          <w:rFonts w:ascii="Times New Roman" w:hAnsi="Times New Roman"/>
          <w:sz w:val="24"/>
          <w:szCs w:val="24"/>
        </w:rPr>
        <w:t xml:space="preserve">Учреждения </w:t>
      </w:r>
      <w:r w:rsidRPr="00A45AF9">
        <w:rPr>
          <w:rFonts w:ascii="Times New Roman" w:hAnsi="Times New Roman"/>
          <w:sz w:val="24"/>
          <w:szCs w:val="24"/>
        </w:rPr>
        <w:t>созываются председателем Совета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A45AF9">
        <w:rPr>
          <w:rFonts w:ascii="Times New Roman" w:hAnsi="Times New Roman"/>
          <w:sz w:val="24"/>
          <w:szCs w:val="24"/>
        </w:rPr>
        <w:t>, а в его отсутствие - заместителем председателя. Правом созыва заседания Совета</w:t>
      </w:r>
      <w:r w:rsidRPr="006C39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обладают также руководитель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4.4. </w:t>
      </w:r>
      <w:r w:rsidRPr="00AF142C">
        <w:rPr>
          <w:rFonts w:ascii="Times New Roman" w:hAnsi="Times New Roman"/>
          <w:sz w:val="24"/>
          <w:szCs w:val="24"/>
        </w:rPr>
        <w:t>Первое заседание Совета Учреждения созывается руководителем МДОУ не позднее чем через месяц после его формирования.</w:t>
      </w:r>
      <w:r w:rsidRPr="00A45AF9">
        <w:rPr>
          <w:rFonts w:ascii="Times New Roman" w:hAnsi="Times New Roman"/>
          <w:sz w:val="24"/>
          <w:szCs w:val="24"/>
        </w:rPr>
        <w:t xml:space="preserve"> На первом заседании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, в частности, избираются председатель и секретарь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при необходимости заместитель (заместители) председателя Совета. Председатель Совета не может избираться из числа работников образовательного учреждения (включая руководителя).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4.5. Заседание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правомочно, если на нем присутствуют не менее половины от числа членов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определенного уставом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. Заседание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ведет председатель, а в его отсутствие - заместитель председателя.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4.6. Решения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, как правило, принимаются большинством голосов членов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, присутствующих на заседании, при открытом голосовании, и оформляются протоколом, который подписывается председателем и секретарем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. В случае равенства голосов решающим является голос председателя</w:t>
      </w:r>
      <w:r>
        <w:rPr>
          <w:rFonts w:ascii="Times New Roman" w:hAnsi="Times New Roman"/>
          <w:sz w:val="24"/>
          <w:szCs w:val="24"/>
        </w:rPr>
        <w:t xml:space="preserve">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4.7. Для осуществления своих функций Совет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вправе: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- приглашать на заседания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любых работников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 для получения разъяснений, консультаций, заслушивания отчетов по вопросам, входящим в компетенцию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- запрашивать и получать у заведующего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>ДОУ и (или) учредителя информацию, необходимую для осуществления функций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в том числе в порядке </w:t>
      </w:r>
      <w:proofErr w:type="gramStart"/>
      <w:r w:rsidRPr="00A45AF9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A45AF9">
        <w:rPr>
          <w:rFonts w:ascii="Times New Roman" w:hAnsi="Times New Roman"/>
          <w:sz w:val="24"/>
          <w:szCs w:val="24"/>
        </w:rPr>
        <w:t xml:space="preserve"> реализацией решений Совета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. </w:t>
      </w:r>
    </w:p>
    <w:p w:rsidR="00AF35BC" w:rsidRPr="0099792C" w:rsidRDefault="00AF35BC" w:rsidP="00AF35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792C">
        <w:rPr>
          <w:rFonts w:ascii="Times New Roman" w:hAnsi="Times New Roman"/>
          <w:b/>
          <w:sz w:val="24"/>
          <w:szCs w:val="24"/>
        </w:rPr>
        <w:t>5. Обязанности и ответственность Совета Учреждения и его членов.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5.1. Совет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несет ответственность за своевременное принятие и выполнение решений, входящих в его компетенцию. В случае непринятия решения Советом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 установленные сроки заведующий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 вправе принять решение самостоятельно.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5.2. Учредитель вправе распустить Совет</w:t>
      </w:r>
      <w:r w:rsidRPr="00997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если Совет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не проводит свои заседания в течение полугода, не выполняет свои функции или принимает решения, противоречащие действующему законодательству Российской Федерации, уставу и иным локальным нормативным правовым актам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45AF9">
        <w:rPr>
          <w:rFonts w:ascii="Times New Roman" w:hAnsi="Times New Roman"/>
          <w:sz w:val="24"/>
          <w:szCs w:val="24"/>
        </w:rPr>
        <w:t xml:space="preserve">В этом случае происходит либо новое формирование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по установленной процедуре, либо учредитель принимает решение о нецелесообразности формирования в данном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на определенный срок. </w:t>
      </w:r>
      <w:proofErr w:type="gramEnd"/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5.3. Члены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5.4. Решения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противоречащие законодательству Российской Федерации, уставу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ДОУ, договору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 и учредителя, недействительны с момента их принятия и не подлежат исполнению руководителем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, его работниками и иными </w:t>
      </w:r>
      <w:r>
        <w:rPr>
          <w:rFonts w:ascii="Times New Roman" w:hAnsi="Times New Roman"/>
          <w:sz w:val="24"/>
          <w:szCs w:val="24"/>
        </w:rPr>
        <w:t>у</w:t>
      </w:r>
      <w:r w:rsidRPr="00A45AF9">
        <w:rPr>
          <w:rFonts w:ascii="Times New Roman" w:hAnsi="Times New Roman"/>
          <w:sz w:val="24"/>
          <w:szCs w:val="24"/>
        </w:rPr>
        <w:t xml:space="preserve">частниками образовательного процесса. Руководитель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 xml:space="preserve">ДОУ или представитель </w:t>
      </w:r>
      <w:r w:rsidRPr="00A45AF9">
        <w:rPr>
          <w:rFonts w:ascii="Times New Roman" w:hAnsi="Times New Roman"/>
          <w:sz w:val="24"/>
          <w:szCs w:val="24"/>
        </w:rPr>
        <w:lastRenderedPageBreak/>
        <w:t xml:space="preserve">учредителя вправе внести в Совет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представление о пересмотре такого решения. Если принятое решение не будет пересмотрено Советом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учредитель имеет право его отменить.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5.5. В случае возникновения конфликта между Советом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и заведующим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>ДОУ (несогласия заведующего с решением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и/или несогласия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с решением (приказом) заведующего), который не может быть урегулирован путем переговоров, решение по конфликтному вопросу принимает учредитель.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5.6. Члены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обязаны посещать его заседания. Член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, систематически (более двух раз подряд) не посещающий заседания без уважительных причин, может быть выведен из его состава по решению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5.7. Член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выводится из его состава по решению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 следующих случаях: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45AF9">
        <w:rPr>
          <w:rFonts w:ascii="Times New Roman" w:hAnsi="Times New Roman"/>
          <w:sz w:val="24"/>
          <w:szCs w:val="24"/>
        </w:rPr>
        <w:t>по желанию члена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выраженному в письменной форме;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45AF9">
        <w:rPr>
          <w:rFonts w:ascii="Times New Roman" w:hAnsi="Times New Roman"/>
          <w:sz w:val="24"/>
          <w:szCs w:val="24"/>
        </w:rPr>
        <w:t xml:space="preserve">при увольнении с работы заведующего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 или увольнении работника </w:t>
      </w:r>
      <w:r>
        <w:rPr>
          <w:rFonts w:ascii="Times New Roman" w:hAnsi="Times New Roman"/>
          <w:sz w:val="24"/>
          <w:szCs w:val="24"/>
        </w:rPr>
        <w:t>М</w:t>
      </w:r>
      <w:r w:rsidRPr="00A45AF9">
        <w:rPr>
          <w:rFonts w:ascii="Times New Roman" w:hAnsi="Times New Roman"/>
          <w:sz w:val="24"/>
          <w:szCs w:val="24"/>
        </w:rPr>
        <w:t>ДОУ, избранного членом Совета</w:t>
      </w:r>
      <w:r w:rsidRPr="005E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,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45AF9">
        <w:rPr>
          <w:rFonts w:ascii="Times New Roman" w:hAnsi="Times New Roman"/>
          <w:sz w:val="24"/>
          <w:szCs w:val="24"/>
        </w:rPr>
        <w:t>в случае совершения противоправных действий</w:t>
      </w:r>
      <w:r>
        <w:rPr>
          <w:rFonts w:ascii="Times New Roman" w:hAnsi="Times New Roman"/>
          <w:sz w:val="24"/>
          <w:szCs w:val="24"/>
        </w:rPr>
        <w:t>, несовместимых с членством в Совете Учреждения</w:t>
      </w:r>
      <w:r w:rsidRPr="00A45AF9">
        <w:rPr>
          <w:rFonts w:ascii="Times New Roman" w:hAnsi="Times New Roman"/>
          <w:sz w:val="24"/>
          <w:szCs w:val="24"/>
        </w:rPr>
        <w:t xml:space="preserve">;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45AF9">
        <w:rPr>
          <w:rFonts w:ascii="Times New Roman" w:hAnsi="Times New Roman"/>
          <w:sz w:val="24"/>
          <w:szCs w:val="24"/>
        </w:rPr>
        <w:t xml:space="preserve">при выявлении следующих обстоятельств, препятствующих участию члена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 работе Совета</w:t>
      </w:r>
      <w:r w:rsidRPr="00A74C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: лишение родительских прав, судебное запрещение заниматься педагогической и иной деятельностью, связанной с работой с детьм</w:t>
      </w:r>
      <w:r>
        <w:rPr>
          <w:rFonts w:ascii="Times New Roman" w:hAnsi="Times New Roman"/>
          <w:sz w:val="24"/>
          <w:szCs w:val="24"/>
        </w:rPr>
        <w:t xml:space="preserve">и, признание по решению суда </w:t>
      </w:r>
      <w:proofErr w:type="gramStart"/>
      <w:r>
        <w:rPr>
          <w:rFonts w:ascii="Times New Roman" w:hAnsi="Times New Roman"/>
          <w:sz w:val="24"/>
          <w:szCs w:val="24"/>
        </w:rPr>
        <w:t>не</w:t>
      </w:r>
      <w:r w:rsidRPr="00A45AF9">
        <w:rPr>
          <w:rFonts w:ascii="Times New Roman" w:hAnsi="Times New Roman"/>
          <w:sz w:val="24"/>
          <w:szCs w:val="24"/>
        </w:rPr>
        <w:t>дееспособным</w:t>
      </w:r>
      <w:proofErr w:type="gramEnd"/>
      <w:r w:rsidRPr="00A45AF9">
        <w:rPr>
          <w:rFonts w:ascii="Times New Roman" w:hAnsi="Times New Roman"/>
          <w:sz w:val="24"/>
          <w:szCs w:val="24"/>
        </w:rPr>
        <w:t xml:space="preserve">, наличие неснятой или непогашенной судимости за совершение уголовного преступления.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5.8. После вывода (выхода) из состава Совета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его члена должны быть приняты меры для его замещения </w:t>
      </w:r>
      <w:r>
        <w:rPr>
          <w:rFonts w:ascii="Times New Roman" w:hAnsi="Times New Roman"/>
          <w:sz w:val="24"/>
          <w:szCs w:val="24"/>
        </w:rPr>
        <w:t>(</w:t>
      </w:r>
      <w:r w:rsidRPr="00A45AF9">
        <w:rPr>
          <w:rFonts w:ascii="Times New Roman" w:hAnsi="Times New Roman"/>
          <w:sz w:val="24"/>
          <w:szCs w:val="24"/>
        </w:rPr>
        <w:t>посредством довыборов либо кооптации</w:t>
      </w:r>
      <w:r>
        <w:rPr>
          <w:rFonts w:ascii="Times New Roman" w:hAnsi="Times New Roman"/>
          <w:sz w:val="24"/>
          <w:szCs w:val="24"/>
        </w:rPr>
        <w:t>)</w:t>
      </w:r>
      <w:r w:rsidRPr="00A45AF9">
        <w:rPr>
          <w:rFonts w:ascii="Times New Roman" w:hAnsi="Times New Roman"/>
          <w:sz w:val="24"/>
          <w:szCs w:val="24"/>
        </w:rPr>
        <w:t xml:space="preserve">. </w:t>
      </w:r>
    </w:p>
    <w:p w:rsidR="00AF35BC" w:rsidRPr="00F87ADE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87ADE">
        <w:rPr>
          <w:rFonts w:ascii="Times New Roman" w:hAnsi="Times New Roman"/>
          <w:sz w:val="24"/>
          <w:szCs w:val="24"/>
        </w:rPr>
        <w:t>5.9. Кооптация.</w:t>
      </w:r>
    </w:p>
    <w:p w:rsidR="00AF35BC" w:rsidRPr="00F87ADE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87A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Pr="00F87ADE">
        <w:rPr>
          <w:rFonts w:ascii="Times New Roman" w:hAnsi="Times New Roman"/>
          <w:sz w:val="24"/>
          <w:szCs w:val="24"/>
        </w:rPr>
        <w:t xml:space="preserve">.1. Кооптированными членами Совета Учреждения являются лица, выдвигаемые по представлению Совета Учреждения из числа прямо или косвенно заинтересованных в деятельности МДОУ или в социальном развитии территории, на которой оно расположено; граждан, известных своей культурной, научной, общественной, в том числе благотворительной, деятельностью; иные представители общественности или юридических лиц. </w:t>
      </w:r>
    </w:p>
    <w:p w:rsidR="00AF35BC" w:rsidRPr="00F87ADE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87A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Pr="00F87ADE">
        <w:rPr>
          <w:rFonts w:ascii="Times New Roman" w:hAnsi="Times New Roman"/>
          <w:sz w:val="24"/>
          <w:szCs w:val="24"/>
        </w:rPr>
        <w:t xml:space="preserve">.2. Количество кооптированных членов не должно превышать ¼ части от списочного состава Совета Учреждения. </w:t>
      </w:r>
    </w:p>
    <w:p w:rsidR="00AF35BC" w:rsidRPr="00F87ADE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87A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Pr="00F87ADE">
        <w:rPr>
          <w:rFonts w:ascii="Times New Roman" w:hAnsi="Times New Roman"/>
          <w:sz w:val="24"/>
          <w:szCs w:val="24"/>
        </w:rPr>
        <w:t xml:space="preserve">.3. Кооптированные члены могут предоставить письменные заявления о своих взглядах на развитие МДОУ, а также краткую информацию о собственной личности. </w:t>
      </w:r>
    </w:p>
    <w:p w:rsidR="00AF35BC" w:rsidRPr="00F87ADE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F87A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Pr="00F87ADE">
        <w:rPr>
          <w:rFonts w:ascii="Times New Roman" w:hAnsi="Times New Roman"/>
          <w:sz w:val="24"/>
          <w:szCs w:val="24"/>
        </w:rPr>
        <w:t xml:space="preserve">. В случае досрочного выбытия члена Совета Учреждения, Совет Учреждения созывает внеочередное заседание той его части, представителем которой был выбывший член Совета Учреждения, и проводятся довыборы состава Совета Учреждения. </w:t>
      </w:r>
    </w:p>
    <w:p w:rsidR="00AF35BC" w:rsidRPr="00804B72" w:rsidRDefault="00AF35BC" w:rsidP="00AF35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4B72">
        <w:rPr>
          <w:rFonts w:ascii="Times New Roman" w:hAnsi="Times New Roman"/>
          <w:b/>
          <w:sz w:val="24"/>
          <w:szCs w:val="24"/>
        </w:rPr>
        <w:t>6. Документация.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6.1. Совет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 xml:space="preserve"> ведет протоколы своих заседаний в электронном виде и на бумажных носителях.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>6.2.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5AF9">
        <w:rPr>
          <w:rFonts w:ascii="Times New Roman" w:hAnsi="Times New Roman"/>
          <w:sz w:val="24"/>
          <w:szCs w:val="24"/>
        </w:rPr>
        <w:t xml:space="preserve">В конце учебного года протоколы прошиваются, страницы нумеруются и скрепляются печатью </w:t>
      </w:r>
      <w:r>
        <w:rPr>
          <w:rFonts w:ascii="Times New Roman" w:hAnsi="Times New Roman"/>
          <w:sz w:val="24"/>
          <w:szCs w:val="24"/>
        </w:rPr>
        <w:t>МДОУ</w:t>
      </w:r>
      <w:r w:rsidRPr="00A45AF9">
        <w:rPr>
          <w:rFonts w:ascii="Times New Roman" w:hAnsi="Times New Roman"/>
          <w:sz w:val="24"/>
          <w:szCs w:val="24"/>
        </w:rPr>
        <w:t xml:space="preserve">. </w:t>
      </w:r>
    </w:p>
    <w:p w:rsidR="00AF35BC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45AF9">
        <w:rPr>
          <w:rFonts w:ascii="Times New Roman" w:hAnsi="Times New Roman"/>
          <w:sz w:val="24"/>
          <w:szCs w:val="24"/>
        </w:rPr>
        <w:t xml:space="preserve">6.3.Ответственность за ведение протоколов заседаний </w:t>
      </w:r>
      <w:r>
        <w:rPr>
          <w:rFonts w:ascii="Times New Roman" w:hAnsi="Times New Roman"/>
          <w:sz w:val="24"/>
          <w:szCs w:val="24"/>
        </w:rPr>
        <w:t>Совета Учреждения</w:t>
      </w:r>
      <w:r w:rsidRPr="00A45AF9">
        <w:rPr>
          <w:rFonts w:ascii="Times New Roman" w:hAnsi="Times New Roman"/>
          <w:sz w:val="24"/>
          <w:szCs w:val="24"/>
        </w:rPr>
        <w:t xml:space="preserve"> возлагается на секретаря Совета</w:t>
      </w:r>
      <w:r w:rsidRPr="00A74C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A45AF9">
        <w:rPr>
          <w:rFonts w:ascii="Times New Roman" w:hAnsi="Times New Roman"/>
          <w:sz w:val="24"/>
          <w:szCs w:val="24"/>
        </w:rPr>
        <w:t>.</w:t>
      </w:r>
    </w:p>
    <w:p w:rsidR="00AF35BC" w:rsidRDefault="00AF35BC" w:rsidP="00AF35B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F35BC" w:rsidRPr="00A45AF9" w:rsidRDefault="00AF35BC" w:rsidP="00AF35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F35BC" w:rsidRDefault="00AF35BC"/>
    <w:sectPr w:rsidR="00AF3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2C0"/>
    <w:rsid w:val="004412C0"/>
    <w:rsid w:val="00557EB6"/>
    <w:rsid w:val="00AF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C97D7-E1C7-4961-8D1B-0A923B71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1426</Words>
  <Characters>8134</Characters>
  <Application>Microsoft Office Word</Application>
  <DocSecurity>0</DocSecurity>
  <Lines>67</Lines>
  <Paragraphs>19</Paragraphs>
  <ScaleCrop>false</ScaleCrop>
  <Company>SPecialiST RePack</Company>
  <LinksUpToDate>false</LinksUpToDate>
  <CharactersWithSpaces>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2019-02-07T07:41:00Z</dcterms:created>
  <dcterms:modified xsi:type="dcterms:W3CDTF">2019-02-07T07:46:00Z</dcterms:modified>
</cp:coreProperties>
</file>